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A0" w:rsidRDefault="005A6BC7" w:rsidP="008615B8">
      <w:pPr>
        <w:spacing w:after="0"/>
        <w:rPr>
          <w:b/>
          <w:u w:val="single"/>
        </w:rPr>
      </w:pPr>
      <w:r w:rsidRPr="005A6BC7">
        <w:rPr>
          <w:b/>
          <w:u w:val="single"/>
        </w:rPr>
        <w:t>Peut-on annoncer Jésus à nos frères musulmans</w:t>
      </w:r>
      <w:r>
        <w:rPr>
          <w:b/>
          <w:u w:val="single"/>
        </w:rPr>
        <w:t> ?</w:t>
      </w:r>
    </w:p>
    <w:p w:rsidR="005A6BC7" w:rsidRDefault="006F058C" w:rsidP="008615B8">
      <w:pPr>
        <w:spacing w:after="0"/>
        <w:rPr>
          <w:i/>
        </w:rPr>
      </w:pPr>
      <w:r>
        <w:rPr>
          <w:i/>
        </w:rPr>
        <w:t xml:space="preserve">Table ronde avec le </w:t>
      </w:r>
      <w:r w:rsidR="005A6BC7" w:rsidRPr="005A6BC7">
        <w:rPr>
          <w:i/>
        </w:rPr>
        <w:t>Père Delorme et Marc Fromager</w:t>
      </w:r>
      <w:r>
        <w:rPr>
          <w:i/>
        </w:rPr>
        <w:t xml:space="preserve"> à l’église Saint Paul</w:t>
      </w:r>
      <w:bookmarkStart w:id="0" w:name="_GoBack"/>
      <w:bookmarkEnd w:id="0"/>
    </w:p>
    <w:p w:rsidR="008615B8" w:rsidRDefault="008615B8"/>
    <w:p w:rsidR="005A6BC7" w:rsidRDefault="005A6BC7">
      <w:r>
        <w:t>10 % de la population française est musulmane.</w:t>
      </w:r>
    </w:p>
    <w:p w:rsidR="005A6BC7" w:rsidRDefault="005A6BC7" w:rsidP="008615B8">
      <w:pPr>
        <w:spacing w:after="0"/>
      </w:pPr>
      <w:r>
        <w:t xml:space="preserve">En France, 2° siècle de séparation Eglise et Etat à la différence des états musulmans. </w:t>
      </w:r>
    </w:p>
    <w:p w:rsidR="005A6BC7" w:rsidRDefault="005A6BC7" w:rsidP="008615B8">
      <w:pPr>
        <w:spacing w:after="0"/>
      </w:pPr>
      <w:r>
        <w:t xml:space="preserve">Ils sont choqués par cet état de fait. </w:t>
      </w:r>
    </w:p>
    <w:p w:rsidR="005A6BC7" w:rsidRDefault="005A6BC7" w:rsidP="008615B8">
      <w:pPr>
        <w:spacing w:after="0"/>
      </w:pPr>
      <w:r>
        <w:t>Pour le musulman, le chrétien n’a pas la Foi juste. Leur Foi est la plus vrai, elle découle des 2 autres religions monothéistes.</w:t>
      </w:r>
    </w:p>
    <w:p w:rsidR="008615B8" w:rsidRDefault="008615B8" w:rsidP="008615B8">
      <w:pPr>
        <w:spacing w:after="0"/>
      </w:pPr>
    </w:p>
    <w:p w:rsidR="005A6BC7" w:rsidRDefault="005A6BC7" w:rsidP="008615B8">
      <w:pPr>
        <w:spacing w:after="0"/>
      </w:pPr>
      <w:r>
        <w:t>Les musulmans ont une sensibilité spirituelle. Les principaux canaux de conversion chrétienne :</w:t>
      </w:r>
    </w:p>
    <w:p w:rsidR="005A6BC7" w:rsidRDefault="005A6BC7" w:rsidP="008615B8">
      <w:pPr>
        <w:pStyle w:val="Paragraphedeliste"/>
        <w:numPr>
          <w:ilvl w:val="0"/>
          <w:numId w:val="1"/>
        </w:numPr>
        <w:spacing w:after="0"/>
      </w:pPr>
      <w:r>
        <w:t>Les médias</w:t>
      </w:r>
    </w:p>
    <w:p w:rsidR="005A6BC7" w:rsidRDefault="005A6BC7" w:rsidP="008615B8">
      <w:pPr>
        <w:pStyle w:val="Paragraphedeliste"/>
        <w:numPr>
          <w:ilvl w:val="0"/>
          <w:numId w:val="1"/>
        </w:numPr>
        <w:spacing w:after="0"/>
      </w:pPr>
      <w:r>
        <w:t>Les songes, les visions</w:t>
      </w:r>
    </w:p>
    <w:p w:rsidR="005A6BC7" w:rsidRDefault="005A6BC7" w:rsidP="008615B8">
      <w:pPr>
        <w:spacing w:after="0"/>
      </w:pPr>
      <w:r>
        <w:t>Quitter l’Islam est interdit et puni de mort dans certains pays.</w:t>
      </w:r>
    </w:p>
    <w:p w:rsidR="005F435A" w:rsidRDefault="005F435A" w:rsidP="008615B8">
      <w:pPr>
        <w:spacing w:after="0"/>
      </w:pPr>
      <w:r>
        <w:t>Les hommes ont 24h pour changer d’avis.</w:t>
      </w:r>
    </w:p>
    <w:p w:rsidR="005F435A" w:rsidRDefault="005F435A" w:rsidP="008615B8">
      <w:pPr>
        <w:spacing w:after="0"/>
      </w:pPr>
      <w:r>
        <w:t>Les femmes ont 72h …</w:t>
      </w:r>
    </w:p>
    <w:p w:rsidR="005F435A" w:rsidRDefault="005F435A" w:rsidP="008615B8">
      <w:pPr>
        <w:spacing w:after="0"/>
      </w:pPr>
      <w:r>
        <w:t>Un chrétien devient musulman : il ne perd rien.</w:t>
      </w:r>
    </w:p>
    <w:p w:rsidR="005F435A" w:rsidRDefault="005F435A" w:rsidP="008615B8">
      <w:pPr>
        <w:spacing w:after="0"/>
      </w:pPr>
      <w:r>
        <w:t>Un musulman devient chrétien : il perd tout et risque sa vie et celle des siens.</w:t>
      </w:r>
    </w:p>
    <w:p w:rsidR="005A6BC7" w:rsidRDefault="005A6BC7" w:rsidP="008615B8">
      <w:pPr>
        <w:spacing w:after="0"/>
      </w:pPr>
    </w:p>
    <w:p w:rsidR="005A6BC7" w:rsidRDefault="005A6BC7" w:rsidP="008615B8">
      <w:pPr>
        <w:spacing w:after="0"/>
      </w:pPr>
      <w:r>
        <w:t>Parler de Jésus en les respectant, avec amitié.</w:t>
      </w:r>
      <w:r w:rsidR="008615B8">
        <w:t xml:space="preserve">          </w:t>
      </w:r>
    </w:p>
    <w:p w:rsidR="008615B8" w:rsidRDefault="008615B8" w:rsidP="008615B8">
      <w:pPr>
        <w:spacing w:after="0"/>
      </w:pPr>
      <w:r>
        <w:t>Annoncer Jésus, c’est aimer celui à qui l’on s’adresse.</w:t>
      </w:r>
    </w:p>
    <w:p w:rsidR="008615B8" w:rsidRDefault="008615B8" w:rsidP="008615B8">
      <w:pPr>
        <w:spacing w:after="0"/>
      </w:pPr>
      <w:r>
        <w:t>La plupart des musulmans sont bienveillants, ils considèrent les chrétiens comme des ½ musulmans.</w:t>
      </w:r>
    </w:p>
    <w:p w:rsidR="008615B8" w:rsidRDefault="008615B8" w:rsidP="008615B8">
      <w:pPr>
        <w:spacing w:after="0"/>
      </w:pPr>
      <w:r>
        <w:t>Partage possible autour de Marie.</w:t>
      </w:r>
    </w:p>
    <w:p w:rsidR="008615B8" w:rsidRDefault="008615B8" w:rsidP="008615B8">
      <w:pPr>
        <w:spacing w:after="0"/>
      </w:pPr>
    </w:p>
    <w:p w:rsidR="008615B8" w:rsidRDefault="008615B8" w:rsidP="008615B8">
      <w:pPr>
        <w:spacing w:after="0"/>
      </w:pPr>
      <w:r w:rsidRPr="008615B8">
        <w:rPr>
          <w:b/>
        </w:rPr>
        <w:t>Une rencontre</w:t>
      </w:r>
      <w:r>
        <w:t xml:space="preserve"> et non une recherche d’amener l’autre à ma Foi.</w:t>
      </w:r>
    </w:p>
    <w:p w:rsidR="008615B8" w:rsidRDefault="008615B8" w:rsidP="008615B8">
      <w:pPr>
        <w:spacing w:after="0"/>
      </w:pPr>
      <w:r w:rsidRPr="008615B8">
        <w:rPr>
          <w:b/>
        </w:rPr>
        <w:t>Faire découvrir</w:t>
      </w:r>
      <w:r>
        <w:t>, fraterniser, être une présence et Dieu fait le reste.</w:t>
      </w:r>
    </w:p>
    <w:p w:rsidR="008615B8" w:rsidRDefault="008615B8" w:rsidP="008615B8">
      <w:pPr>
        <w:spacing w:after="0"/>
      </w:pPr>
    </w:p>
    <w:p w:rsidR="008615B8" w:rsidRDefault="008615B8" w:rsidP="008615B8">
      <w:pPr>
        <w:spacing w:after="0"/>
        <w:rPr>
          <w:b/>
        </w:rPr>
      </w:pPr>
      <w:r w:rsidRPr="008615B8">
        <w:rPr>
          <w:u w:val="single"/>
        </w:rPr>
        <w:t>Point commun</w:t>
      </w:r>
      <w:r>
        <w:t xml:space="preserve"> </w:t>
      </w:r>
      <w:r w:rsidRPr="008615B8">
        <w:rPr>
          <w:b/>
        </w:rPr>
        <w:t>la Foi en Dieu</w:t>
      </w:r>
    </w:p>
    <w:p w:rsidR="008615B8" w:rsidRDefault="008615B8" w:rsidP="008615B8">
      <w:pPr>
        <w:spacing w:after="0"/>
        <w:rPr>
          <w:b/>
        </w:rPr>
      </w:pPr>
      <w:r w:rsidRPr="008615B8">
        <w:rPr>
          <w:u w:val="single"/>
        </w:rPr>
        <w:t>Point de divergence</w:t>
      </w:r>
      <w:r w:rsidRPr="008615B8">
        <w:rPr>
          <w:b/>
        </w:rPr>
        <w:t xml:space="preserve"> Le salut</w:t>
      </w:r>
    </w:p>
    <w:p w:rsidR="008615B8" w:rsidRDefault="008615B8" w:rsidP="008615B8">
      <w:pPr>
        <w:spacing w:after="0"/>
        <w:jc w:val="center"/>
      </w:pPr>
      <w:r w:rsidRPr="008615B8">
        <w:t xml:space="preserve">Allah </w:t>
      </w:r>
      <w:r>
        <w:t>fait ce qu’il veut.</w:t>
      </w:r>
    </w:p>
    <w:p w:rsidR="008615B8" w:rsidRDefault="008615B8" w:rsidP="008615B8">
      <w:pPr>
        <w:spacing w:after="0"/>
        <w:jc w:val="center"/>
      </w:pPr>
      <w:r>
        <w:t>Une rétribution / si l’on est pieux on peut espérer entrer au Paradis.</w:t>
      </w:r>
    </w:p>
    <w:p w:rsidR="008615B8" w:rsidRPr="008615B8" w:rsidRDefault="008615B8" w:rsidP="008615B8">
      <w:pPr>
        <w:spacing w:after="0"/>
        <w:jc w:val="center"/>
        <w:rPr>
          <w:sz w:val="40"/>
          <w:szCs w:val="40"/>
        </w:rPr>
      </w:pPr>
      <w:r w:rsidRPr="008615B8">
        <w:rPr>
          <w:rFonts w:cstheme="minorHAnsi"/>
          <w:sz w:val="40"/>
          <w:szCs w:val="40"/>
        </w:rPr>
        <w:t>≠</w:t>
      </w:r>
    </w:p>
    <w:p w:rsidR="008615B8" w:rsidRDefault="008615B8" w:rsidP="008615B8">
      <w:pPr>
        <w:spacing w:after="0"/>
        <w:jc w:val="center"/>
      </w:pPr>
      <w:r>
        <w:t>Dieu est notre Salut. Dieu est Sauveur. Il nous entraîne dans son Amour Eternel.</w:t>
      </w:r>
    </w:p>
    <w:p w:rsidR="005F435A" w:rsidRDefault="005F435A" w:rsidP="008615B8">
      <w:pPr>
        <w:spacing w:after="0"/>
        <w:jc w:val="center"/>
      </w:pPr>
    </w:p>
    <w:p w:rsidR="005F435A" w:rsidRDefault="005F435A" w:rsidP="005F435A">
      <w:pPr>
        <w:spacing w:after="0"/>
      </w:pPr>
    </w:p>
    <w:p w:rsidR="005F435A" w:rsidRDefault="005F435A" w:rsidP="005F435A">
      <w:pPr>
        <w:spacing w:after="0"/>
        <w:rPr>
          <w:b/>
        </w:rPr>
      </w:pPr>
      <w:r w:rsidRPr="005F435A">
        <w:rPr>
          <w:b/>
        </w:rPr>
        <w:t>Comment sommes-nous témoin de l’Amour de Dieu ?</w:t>
      </w:r>
    </w:p>
    <w:p w:rsidR="005F435A" w:rsidRDefault="005F435A" w:rsidP="005F435A">
      <w:pPr>
        <w:spacing w:after="0"/>
        <w:rPr>
          <w:b/>
        </w:rPr>
      </w:pPr>
    </w:p>
    <w:p w:rsidR="006F058C" w:rsidRPr="005F435A" w:rsidRDefault="006F058C" w:rsidP="006F058C">
      <w:pPr>
        <w:spacing w:after="0"/>
      </w:pPr>
      <w:r>
        <w:t>L’Islam représente une FORCE. Nous devons vivre ensemble.</w:t>
      </w:r>
    </w:p>
    <w:p w:rsidR="005F435A" w:rsidRDefault="006F058C" w:rsidP="006F058C">
      <w:pPr>
        <w:spacing w:after="0"/>
      </w:pPr>
      <w:r>
        <w:t>Nous devons être d</w:t>
      </w:r>
      <w:r w:rsidR="005F435A">
        <w:t>es passeurs – des personnes f</w:t>
      </w:r>
      <w:r>
        <w:t>rontières entre les 2 religions et Dieu fera le reste.</w:t>
      </w:r>
    </w:p>
    <w:p w:rsidR="006F058C" w:rsidRPr="005F435A" w:rsidRDefault="006F058C">
      <w:pPr>
        <w:spacing w:after="0"/>
      </w:pPr>
    </w:p>
    <w:sectPr w:rsidR="006F058C" w:rsidRPr="005F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E08"/>
    <w:multiLevelType w:val="hybridMultilevel"/>
    <w:tmpl w:val="B92C62E4"/>
    <w:lvl w:ilvl="0" w:tplc="BBBCB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C7"/>
    <w:rsid w:val="005A6BC7"/>
    <w:rsid w:val="005F435A"/>
    <w:rsid w:val="006F058C"/>
    <w:rsid w:val="008347A0"/>
    <w:rsid w:val="008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8D6B"/>
  <w15:chartTrackingRefBased/>
  <w15:docId w15:val="{D093D7DA-9762-4F70-A41C-4F670E0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GHPP Montélimar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BALTIDE DUCROS</dc:creator>
  <cp:keywords/>
  <dc:description/>
  <cp:lastModifiedBy>Valérie BALTIDE DUCROS</cp:lastModifiedBy>
  <cp:revision>1</cp:revision>
  <dcterms:created xsi:type="dcterms:W3CDTF">2021-10-11T09:17:00Z</dcterms:created>
  <dcterms:modified xsi:type="dcterms:W3CDTF">2021-10-11T09:55:00Z</dcterms:modified>
</cp:coreProperties>
</file>